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22" w:rsidRPr="000E3B22" w:rsidRDefault="000E3B22" w:rsidP="00E10560">
      <w:pPr>
        <w:spacing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E3B22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Краткий отчет о заседании коллегии Крымстата</w:t>
      </w:r>
    </w:p>
    <w:p w:rsidR="00D857AB" w:rsidRPr="000E3B22" w:rsidRDefault="00471111" w:rsidP="00E105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111">
        <w:rPr>
          <w:rFonts w:ascii="Times New Roman" w:hAnsi="Times New Roman" w:cs="Times New Roman"/>
          <w:sz w:val="28"/>
          <w:szCs w:val="28"/>
        </w:rPr>
        <w:t>2</w:t>
      </w:r>
      <w:r w:rsidR="00C575F8" w:rsidRPr="00C575F8">
        <w:rPr>
          <w:rFonts w:ascii="Times New Roman" w:hAnsi="Times New Roman" w:cs="Times New Roman"/>
          <w:sz w:val="28"/>
          <w:szCs w:val="28"/>
        </w:rPr>
        <w:t>8</w:t>
      </w:r>
      <w:r w:rsidR="00CC3523">
        <w:rPr>
          <w:rFonts w:ascii="Times New Roman" w:hAnsi="Times New Roman" w:cs="Times New Roman"/>
          <w:sz w:val="28"/>
          <w:szCs w:val="28"/>
        </w:rPr>
        <w:t xml:space="preserve"> </w:t>
      </w:r>
      <w:r w:rsidR="00C575F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857AB" w:rsidRPr="00166579">
        <w:rPr>
          <w:rFonts w:ascii="Times New Roman" w:hAnsi="Times New Roman" w:cs="Times New Roman"/>
          <w:sz w:val="28"/>
          <w:szCs w:val="28"/>
        </w:rPr>
        <w:t>201</w:t>
      </w:r>
      <w:r w:rsidR="00AF165A">
        <w:rPr>
          <w:rFonts w:ascii="Times New Roman" w:hAnsi="Times New Roman" w:cs="Times New Roman"/>
          <w:sz w:val="28"/>
          <w:szCs w:val="28"/>
        </w:rPr>
        <w:t>8</w:t>
      </w:r>
      <w:r w:rsidR="00D857AB" w:rsidRPr="00166579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коллегии Крымстата, на котором были рассмотрены </w:t>
      </w:r>
      <w:r w:rsidR="00D857AB" w:rsidRPr="000E3B22">
        <w:rPr>
          <w:rFonts w:ascii="Times New Roman" w:hAnsi="Times New Roman" w:cs="Times New Roman"/>
          <w:sz w:val="28"/>
          <w:szCs w:val="28"/>
        </w:rPr>
        <w:t>вопросы</w:t>
      </w:r>
      <w:r w:rsidR="000E3B22" w:rsidRPr="000E3B22">
        <w:rPr>
          <w:rFonts w:ascii="Times New Roman" w:hAnsi="Times New Roman" w:cs="Times New Roman"/>
          <w:sz w:val="28"/>
          <w:szCs w:val="28"/>
        </w:rPr>
        <w:t xml:space="preserve"> в соответствии с Повесткой</w:t>
      </w:r>
      <w:r w:rsidR="00D857AB" w:rsidRPr="000E3B22">
        <w:rPr>
          <w:rFonts w:ascii="Times New Roman" w:hAnsi="Times New Roman" w:cs="Times New Roman"/>
          <w:sz w:val="28"/>
          <w:szCs w:val="28"/>
        </w:rPr>
        <w:t>:</w:t>
      </w:r>
    </w:p>
    <w:p w:rsidR="00166579" w:rsidRPr="00166579" w:rsidRDefault="00C575F8" w:rsidP="00C575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окончательных итогов ВСХП-2016</w:t>
      </w:r>
      <w:r w:rsidR="00166579">
        <w:rPr>
          <w:rFonts w:ascii="Times New Roman" w:hAnsi="Times New Roman" w:cs="Times New Roman"/>
          <w:sz w:val="28"/>
          <w:szCs w:val="28"/>
        </w:rPr>
        <w:t>;</w:t>
      </w:r>
    </w:p>
    <w:p w:rsidR="00166579" w:rsidRPr="00166579" w:rsidRDefault="00C575F8" w:rsidP="00C575F8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6"/>
          <w:rFonts w:cs="Times New Roman"/>
          <w:sz w:val="28"/>
          <w:szCs w:val="28"/>
        </w:rPr>
      </w:pPr>
      <w:r w:rsidRPr="00C57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комплексной проверки отдела статистики торговли и услуг</w:t>
      </w:r>
      <w:r w:rsidR="00166579">
        <w:rPr>
          <w:rStyle w:val="FontStyle16"/>
          <w:rFonts w:cs="Times New Roman"/>
          <w:sz w:val="28"/>
          <w:szCs w:val="28"/>
        </w:rPr>
        <w:t>;</w:t>
      </w:r>
    </w:p>
    <w:p w:rsidR="00166579" w:rsidRPr="00C575F8" w:rsidRDefault="00C575F8" w:rsidP="00C575F8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6"/>
          <w:rFonts w:eastAsia="Times New Roman" w:cs="Times New Roman"/>
          <w:sz w:val="28"/>
          <w:szCs w:val="28"/>
          <w:lang w:eastAsia="ru-RU"/>
        </w:rPr>
      </w:pPr>
      <w:r w:rsidRPr="00C5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электронной отчетностью. Предварительные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5F8">
        <w:rPr>
          <w:rFonts w:ascii="Times New Roman" w:eastAsia="Times New Roman" w:hAnsi="Times New Roman" w:cs="Times New Roman"/>
          <w:sz w:val="28"/>
          <w:szCs w:val="28"/>
          <w:lang w:eastAsia="ru-RU"/>
        </w:rPr>
        <w:t>III кварталов</w:t>
      </w:r>
      <w:r w:rsidR="00166579" w:rsidRPr="00C575F8">
        <w:rPr>
          <w:rStyle w:val="FontStyle16"/>
          <w:rFonts w:cs="Times New Roman"/>
          <w:sz w:val="28"/>
          <w:szCs w:val="28"/>
        </w:rPr>
        <w:t>;</w:t>
      </w:r>
    </w:p>
    <w:p w:rsidR="00B46E58" w:rsidRPr="00C575F8" w:rsidRDefault="00C575F8" w:rsidP="00C575F8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6"/>
          <w:rFonts w:eastAsia="Times New Roman" w:cs="Times New Roman"/>
          <w:color w:val="000000"/>
          <w:sz w:val="28"/>
          <w:szCs w:val="28"/>
          <w:lang w:eastAsia="ru-RU"/>
        </w:rPr>
      </w:pPr>
      <w:r w:rsidRPr="00C5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ведении административной практики в </w:t>
      </w:r>
      <w:proofErr w:type="spellStart"/>
      <w:r w:rsidRPr="00C5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Крымстате</w:t>
      </w:r>
      <w:proofErr w:type="spellEnd"/>
      <w:r w:rsidRPr="00C5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</w:t>
      </w:r>
      <w:r w:rsidR="00B46E58" w:rsidRPr="00C575F8">
        <w:rPr>
          <w:rStyle w:val="FontStyle16"/>
          <w:rFonts w:cs="Times New Roman"/>
          <w:sz w:val="28"/>
          <w:szCs w:val="28"/>
        </w:rPr>
        <w:t>;</w:t>
      </w:r>
    </w:p>
    <w:p w:rsidR="00CC3523" w:rsidRDefault="00C575F8" w:rsidP="00C575F8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6"/>
          <w:rFonts w:cs="Times New Roman"/>
          <w:sz w:val="28"/>
          <w:szCs w:val="28"/>
        </w:rPr>
      </w:pPr>
      <w:r w:rsidRPr="00C5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замечаний, по результатам проверки по статистике цен</w:t>
      </w:r>
      <w:r w:rsidR="00B46E58">
        <w:rPr>
          <w:rStyle w:val="FontStyle16"/>
          <w:rFonts w:cs="Times New Roman"/>
          <w:sz w:val="28"/>
          <w:szCs w:val="28"/>
        </w:rPr>
        <w:t>;</w:t>
      </w:r>
    </w:p>
    <w:p w:rsidR="00471111" w:rsidRPr="00AF165A" w:rsidRDefault="00471111" w:rsidP="00AF165A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6"/>
          <w:rFonts w:cs="Times New Roman"/>
          <w:sz w:val="28"/>
          <w:szCs w:val="28"/>
        </w:rPr>
      </w:pPr>
      <w:r w:rsidRPr="0047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5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плана Коллегии на 4</w:t>
      </w:r>
      <w:r w:rsidRPr="0047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A9A" w:rsidRPr="0032662A" w:rsidRDefault="00F33A9A" w:rsidP="004D7A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A9A" w:rsidRPr="003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73C"/>
    <w:multiLevelType w:val="multilevel"/>
    <w:tmpl w:val="23AA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4F483DEE"/>
    <w:multiLevelType w:val="multilevel"/>
    <w:tmpl w:val="456CB5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6C7C25C4"/>
    <w:multiLevelType w:val="hybridMultilevel"/>
    <w:tmpl w:val="F64443C6"/>
    <w:lvl w:ilvl="0" w:tplc="77B275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B"/>
    <w:rsid w:val="00083651"/>
    <w:rsid w:val="000E3B22"/>
    <w:rsid w:val="00166579"/>
    <w:rsid w:val="00264774"/>
    <w:rsid w:val="0032662A"/>
    <w:rsid w:val="00471111"/>
    <w:rsid w:val="004D7AB9"/>
    <w:rsid w:val="005C0F35"/>
    <w:rsid w:val="006D1155"/>
    <w:rsid w:val="007A4BBE"/>
    <w:rsid w:val="007B1059"/>
    <w:rsid w:val="0083709B"/>
    <w:rsid w:val="00A23367"/>
    <w:rsid w:val="00A371E7"/>
    <w:rsid w:val="00AF165A"/>
    <w:rsid w:val="00B46E58"/>
    <w:rsid w:val="00C575F8"/>
    <w:rsid w:val="00CC3523"/>
    <w:rsid w:val="00D857AB"/>
    <w:rsid w:val="00E10560"/>
    <w:rsid w:val="00F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L.Garanjina</dc:creator>
  <cp:lastModifiedBy>Шелякина Лариса Леонидовна</cp:lastModifiedBy>
  <cp:revision>12</cp:revision>
  <cp:lastPrinted>2017-01-09T12:36:00Z</cp:lastPrinted>
  <dcterms:created xsi:type="dcterms:W3CDTF">2017-01-09T12:36:00Z</dcterms:created>
  <dcterms:modified xsi:type="dcterms:W3CDTF">2018-10-18T07:17:00Z</dcterms:modified>
</cp:coreProperties>
</file>