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C" w:rsidRPr="005B728A" w:rsidRDefault="00FF4645" w:rsidP="00B17FB0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B72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РОССТАТ</w:t>
      </w:r>
    </w:p>
    <w:p w:rsidR="00FF4645" w:rsidRPr="005B728A" w:rsidRDefault="00FF4645" w:rsidP="00B17FB0">
      <w:pPr>
        <w:widowControl w:val="0"/>
        <w:tabs>
          <w:tab w:val="right" w:pos="9072"/>
        </w:tabs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B728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ТЕРРИТОРИАЛЬНЫЙ ОРГАН ФЕДЕРАЛЬНОЙ СЛУЖБЫ ГОСУДАРСТВЕННОЙ СТАТИСТИКИ ПО РЕСПУБЛИКЕ КРЫМ</w:t>
      </w:r>
    </w:p>
    <w:p w:rsidR="00FF4645" w:rsidRPr="005B728A" w:rsidRDefault="00FF4645" w:rsidP="00B17FB0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F4645" w:rsidRPr="005B728A" w:rsidRDefault="00FF4645" w:rsidP="00B17FB0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5B728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(КРЫМСТАТ)</w:t>
      </w:r>
    </w:p>
    <w:p w:rsidR="00FF4645" w:rsidRPr="005B728A" w:rsidRDefault="00FF4645" w:rsidP="00B17FB0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F4645" w:rsidRPr="005B728A" w:rsidRDefault="00FF4645" w:rsidP="00B17FB0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  <w:r w:rsidRPr="005B728A"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  <w:t>ПРИКАЗ</w:t>
      </w:r>
    </w:p>
    <w:p w:rsidR="00FF4645" w:rsidRPr="005B728A" w:rsidRDefault="00FF4645" w:rsidP="00B17FB0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</w:p>
    <w:p w:rsidR="00FF4645" w:rsidRPr="005B728A" w:rsidRDefault="00FF4645" w:rsidP="00B17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5B728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  <w:r w:rsidR="00204C95" w:rsidRPr="00204C95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31 августа 2016 г</w:t>
      </w:r>
      <w:r w:rsidR="00204C95" w:rsidRPr="00204C95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 w:eastAsia="ru-RU"/>
        </w:rPr>
        <w:t>.</w:t>
      </w:r>
      <w:r w:rsidRPr="005B728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____                                                           </w:t>
      </w:r>
      <w:r w:rsidR="00B17FB0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</w:t>
      </w:r>
      <w:r w:rsidRPr="005B728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№ ___</w:t>
      </w:r>
      <w:r w:rsidR="005B728A" w:rsidRPr="005B728A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83/12-П</w:t>
      </w:r>
      <w:r w:rsidRPr="005B728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</w:p>
    <w:p w:rsidR="00FF4645" w:rsidRPr="005B728A" w:rsidRDefault="00FF4645" w:rsidP="00B17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FF4645" w:rsidRPr="005B728A" w:rsidRDefault="00FF4645" w:rsidP="00B17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  <w:r w:rsidRPr="005B728A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С</w:t>
      </w:r>
      <w:r w:rsidR="005B7327" w:rsidRPr="005B728A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имферополь</w:t>
      </w:r>
    </w:p>
    <w:p w:rsidR="005B7327" w:rsidRDefault="005B7327" w:rsidP="00B17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</w:p>
    <w:p w:rsidR="00F1685E" w:rsidRPr="005B728A" w:rsidRDefault="00F1685E" w:rsidP="00B17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</w:p>
    <w:p w:rsidR="005B7327" w:rsidRPr="005B728A" w:rsidRDefault="005B728A" w:rsidP="00B17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Перечня должностей федеральной государственной гражданской службы в Территориальном органе Федеральной службы государственной статистики по Республике Крым,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B728A" w:rsidRPr="00E861DD" w:rsidRDefault="005B728A" w:rsidP="00B17FB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B728A" w:rsidRPr="005B728A" w:rsidRDefault="005B728A" w:rsidP="00B17FB0">
      <w:pPr>
        <w:tabs>
          <w:tab w:val="left" w:pos="0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728A">
        <w:rPr>
          <w:rFonts w:ascii="Times New Roman" w:hAnsi="Times New Roman" w:cs="Times New Roman"/>
          <w:sz w:val="28"/>
          <w:szCs w:val="28"/>
          <w:lang w:val="ru-RU"/>
        </w:rPr>
        <w:t>В соответствии с приказом Росстата от 07.12.2015г. № 618 «Об утверждении Перечня должностей федеральной государственной гражданской службы в Федеральной службе государственной статистики, при н</w:t>
      </w:r>
      <w:r w:rsidR="00B17FB0">
        <w:rPr>
          <w:rFonts w:ascii="Times New Roman" w:hAnsi="Times New Roman" w:cs="Times New Roman"/>
          <w:sz w:val="28"/>
          <w:szCs w:val="28"/>
          <w:lang w:val="ru-RU"/>
        </w:rPr>
        <w:t xml:space="preserve">азначении на которые граждане и </w:t>
      </w:r>
      <w:r w:rsidRPr="005B728A">
        <w:rPr>
          <w:rFonts w:ascii="Times New Roman" w:hAnsi="Times New Roman" w:cs="Times New Roman"/>
          <w:sz w:val="28"/>
          <w:szCs w:val="28"/>
          <w:lang w:val="ru-RU"/>
        </w:rPr>
        <w:t>при замещении которых федеральные госуд</w:t>
      </w:r>
      <w:r w:rsidR="00204C95">
        <w:rPr>
          <w:rFonts w:ascii="Times New Roman" w:hAnsi="Times New Roman" w:cs="Times New Roman"/>
          <w:sz w:val="28"/>
          <w:szCs w:val="28"/>
          <w:lang w:val="ru-RU"/>
        </w:rPr>
        <w:t>арственные гражданские служащие</w:t>
      </w:r>
      <w:r w:rsidR="00B17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28A">
        <w:rPr>
          <w:rFonts w:ascii="Times New Roman" w:hAnsi="Times New Roman" w:cs="Times New Roman"/>
          <w:sz w:val="28"/>
          <w:szCs w:val="28"/>
          <w:lang w:val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5B728A">
        <w:rPr>
          <w:rFonts w:ascii="Times New Roman" w:hAnsi="Times New Roman" w:cs="Times New Roman"/>
          <w:sz w:val="28"/>
          <w:szCs w:val="28"/>
          <w:lang w:val="ru-RU"/>
        </w:rPr>
        <w:t xml:space="preserve"> (супруга</w:t>
      </w:r>
      <w:r w:rsidR="00204C95">
        <w:rPr>
          <w:rFonts w:ascii="Times New Roman" w:hAnsi="Times New Roman" w:cs="Times New Roman"/>
          <w:sz w:val="28"/>
          <w:szCs w:val="28"/>
          <w:lang w:val="ru-RU"/>
        </w:rPr>
        <w:t xml:space="preserve">) и несовершеннолетних детей», </w:t>
      </w:r>
      <w:r w:rsidRPr="005B728A">
        <w:rPr>
          <w:rFonts w:ascii="Times New Roman" w:hAnsi="Times New Roman" w:cs="Times New Roman"/>
          <w:sz w:val="28"/>
          <w:szCs w:val="28"/>
          <w:lang w:val="ru-RU"/>
        </w:rPr>
        <w:t>в связи с введением в действие штатного расписания Крымст</w:t>
      </w:r>
      <w:r w:rsidR="008346E2">
        <w:rPr>
          <w:rFonts w:ascii="Times New Roman" w:hAnsi="Times New Roman" w:cs="Times New Roman"/>
          <w:sz w:val="28"/>
          <w:szCs w:val="28"/>
          <w:lang w:val="ru-RU"/>
        </w:rPr>
        <w:t xml:space="preserve">ата № 4, утвержденного приказом </w:t>
      </w:r>
      <w:r w:rsidRPr="005B728A">
        <w:rPr>
          <w:rFonts w:ascii="Times New Roman" w:hAnsi="Times New Roman" w:cs="Times New Roman"/>
          <w:sz w:val="28"/>
          <w:szCs w:val="28"/>
          <w:lang w:val="ru-RU"/>
        </w:rPr>
        <w:t xml:space="preserve">№ 62 от 26 июля 2016 года,  </w:t>
      </w:r>
      <w:r w:rsidR="008346E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5B728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5B72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 и к а з ы в а ю:</w:t>
      </w:r>
    </w:p>
    <w:p w:rsidR="005B728A" w:rsidRPr="005B728A" w:rsidRDefault="005B728A" w:rsidP="008346E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right="-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прилагаемый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Территориального органа Федеральной службы государственной статистики по Республике Крым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5B728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5B728A" w:rsidRPr="005B728A" w:rsidRDefault="005B728A" w:rsidP="008346E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right="-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 приказ Крымс</w:t>
      </w:r>
      <w:r w:rsidR="00E861DD">
        <w:rPr>
          <w:rFonts w:ascii="Times New Roman" w:hAnsi="Times New Roman" w:cs="Times New Roman"/>
          <w:sz w:val="28"/>
          <w:szCs w:val="28"/>
          <w:lang w:val="ru-RU"/>
        </w:rPr>
        <w:t>тата от 10 марта 2016 года № 19</w:t>
      </w:r>
      <w:r w:rsidR="00E861D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728A">
        <w:rPr>
          <w:rFonts w:ascii="Times New Roman" w:hAnsi="Times New Roman" w:cs="Times New Roman"/>
          <w:sz w:val="28"/>
          <w:szCs w:val="28"/>
          <w:lang w:val="ru-RU"/>
        </w:rPr>
        <w:t>«О внесении изменений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Крым,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5B728A" w:rsidRPr="005B728A" w:rsidRDefault="005B728A" w:rsidP="008346E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right="-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приказа возложить на заместителя руководителя Крымстата – Н.А. Полонскую.</w:t>
      </w:r>
    </w:p>
    <w:p w:rsidR="00237AD3" w:rsidRDefault="00237AD3" w:rsidP="00B17F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7AD3" w:rsidRDefault="00237AD3" w:rsidP="00B17F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7AD3" w:rsidRDefault="00237AD3" w:rsidP="00B17F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7AD3" w:rsidRDefault="00237AD3" w:rsidP="00B17FB0">
      <w:pPr>
        <w:tabs>
          <w:tab w:val="left" w:pos="0"/>
        </w:tabs>
        <w:spacing w:after="0" w:line="360" w:lineRule="auto"/>
        <w:ind w:left="567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</w:t>
      </w:r>
      <w:r w:rsidR="008346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О.И. Балдина</w:t>
      </w:r>
    </w:p>
    <w:p w:rsidR="005B728A" w:rsidRPr="005B728A" w:rsidRDefault="005B728A" w:rsidP="00B17F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5B728A" w:rsidRPr="005B728A" w:rsidRDefault="005B728A" w:rsidP="005B728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728A">
        <w:rPr>
          <w:rFonts w:ascii="Times New Roman" w:hAnsi="Times New Roman" w:cs="Times New Roman"/>
          <w:sz w:val="24"/>
          <w:szCs w:val="24"/>
          <w:lang w:val="ru-RU"/>
        </w:rPr>
        <w:t>к приказу</w:t>
      </w:r>
    </w:p>
    <w:p w:rsidR="005B728A" w:rsidRPr="005B728A" w:rsidRDefault="005B728A" w:rsidP="005B728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728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04C9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4C95">
        <w:rPr>
          <w:rFonts w:ascii="Times New Roman" w:hAnsi="Times New Roman" w:cs="Times New Roman"/>
          <w:sz w:val="24"/>
          <w:szCs w:val="24"/>
          <w:u w:val="single"/>
          <w:lang w:val="ru-RU"/>
        </w:rPr>
        <w:t>31</w:t>
      </w:r>
      <w:r w:rsidRPr="005B728A">
        <w:rPr>
          <w:rFonts w:ascii="Times New Roman" w:hAnsi="Times New Roman" w:cs="Times New Roman"/>
          <w:sz w:val="24"/>
          <w:szCs w:val="24"/>
          <w:lang w:val="ru-RU"/>
        </w:rPr>
        <w:t>» _</w:t>
      </w:r>
      <w:r w:rsidR="00204C95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 w:rsidRPr="005B728A">
        <w:rPr>
          <w:rFonts w:ascii="Times New Roman" w:hAnsi="Times New Roman" w:cs="Times New Roman"/>
          <w:sz w:val="24"/>
          <w:szCs w:val="24"/>
          <w:lang w:val="ru-RU"/>
        </w:rPr>
        <w:t>_ 2016 г</w:t>
      </w:r>
      <w:r w:rsidR="00204C9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728A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204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28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04C95" w:rsidRPr="00204C95">
        <w:rPr>
          <w:rFonts w:ascii="Times New Roman CYR" w:hAnsi="Times New Roman CYR" w:cs="Times New Roman CYR"/>
          <w:bCs/>
          <w:sz w:val="24"/>
          <w:szCs w:val="24"/>
          <w:u w:val="single"/>
          <w:lang w:val="ru-RU" w:eastAsia="ru-RU"/>
        </w:rPr>
        <w:t>83/12-П</w:t>
      </w:r>
      <w:r w:rsidRPr="005B728A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5B728A" w:rsidRPr="005B728A" w:rsidRDefault="005B728A" w:rsidP="005B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28A" w:rsidRPr="005B728A" w:rsidRDefault="005B728A" w:rsidP="005B728A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b/>
          <w:sz w:val="28"/>
          <w:szCs w:val="28"/>
          <w:lang w:val="ru-RU"/>
        </w:rPr>
        <w:t>Перечень должностей федеральной государственной гражданской службы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5B728A">
        <w:rPr>
          <w:rFonts w:ascii="Times New Roman" w:hAnsi="Times New Roman" w:cs="Times New Roman"/>
          <w:b/>
          <w:sz w:val="28"/>
          <w:szCs w:val="28"/>
          <w:lang w:val="ru-RU"/>
        </w:rPr>
        <w:t>в Территориальном органе Федеральной сл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ужбе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5B728A">
        <w:rPr>
          <w:rFonts w:ascii="Times New Roman" w:hAnsi="Times New Roman" w:cs="Times New Roman"/>
          <w:b/>
          <w:sz w:val="28"/>
          <w:szCs w:val="28"/>
          <w:lang w:val="ru-RU"/>
        </w:rPr>
        <w:t>по Республике Крым,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B728A" w:rsidRPr="005B728A" w:rsidRDefault="005B728A" w:rsidP="005B7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Главный специалист-эксперт Ф</w:t>
      </w:r>
      <w:r>
        <w:rPr>
          <w:rFonts w:ascii="Times New Roman" w:hAnsi="Times New Roman" w:cs="Times New Roman"/>
          <w:sz w:val="28"/>
          <w:szCs w:val="28"/>
          <w:lang w:val="ru-RU"/>
        </w:rPr>
        <w:t>инансово-экономического отдела.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Главный специалист-эксперт Ф</w:t>
      </w:r>
      <w:r>
        <w:rPr>
          <w:rFonts w:ascii="Times New Roman" w:hAnsi="Times New Roman" w:cs="Times New Roman"/>
          <w:sz w:val="28"/>
          <w:szCs w:val="28"/>
          <w:lang w:val="ru-RU"/>
        </w:rPr>
        <w:t>инансово-экономического отдела.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Главный специалист-эксперт Финансово-экономического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Финансово-экономического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Финансово-экономического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Финансово-экономического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Финансово-экономического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Главный специалист-эксперт Административного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7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Главный специалист-эксперт Административного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7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Главный специалист-эксперт Административного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Главный специалист-эксперт Административного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Административного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Административного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Административного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Главный специалист-эксперт Отдела социально-хозяйственного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Отдела социально-хозяйственного 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 Отдела социально-хозяйственного 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28A" w:rsidRPr="005B728A" w:rsidRDefault="005B728A" w:rsidP="005B728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B728A">
        <w:rPr>
          <w:rFonts w:ascii="Times New Roman" w:hAnsi="Times New Roman" w:cs="Times New Roman"/>
          <w:sz w:val="28"/>
          <w:szCs w:val="28"/>
          <w:lang w:val="ru-RU"/>
        </w:rPr>
        <w:t>Специалист-эксперт Отдела социально-хозяйственного обеспечения.</w:t>
      </w:r>
    </w:p>
    <w:sectPr w:rsidR="005B728A" w:rsidRPr="005B728A" w:rsidSect="005B72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C33"/>
    <w:multiLevelType w:val="hybridMultilevel"/>
    <w:tmpl w:val="56987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6AAB"/>
    <w:multiLevelType w:val="hybridMultilevel"/>
    <w:tmpl w:val="E9E8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D640FD"/>
    <w:multiLevelType w:val="hybridMultilevel"/>
    <w:tmpl w:val="DEF890FA"/>
    <w:lvl w:ilvl="0" w:tplc="88EE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9739D"/>
    <w:multiLevelType w:val="hybridMultilevel"/>
    <w:tmpl w:val="6226CD26"/>
    <w:lvl w:ilvl="0" w:tplc="FD5C4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8"/>
    <w:rsid w:val="00057A70"/>
    <w:rsid w:val="001479DB"/>
    <w:rsid w:val="00155233"/>
    <w:rsid w:val="001D58B1"/>
    <w:rsid w:val="001F32CC"/>
    <w:rsid w:val="00204C95"/>
    <w:rsid w:val="0021203C"/>
    <w:rsid w:val="00237AD3"/>
    <w:rsid w:val="00262C69"/>
    <w:rsid w:val="00263662"/>
    <w:rsid w:val="00282077"/>
    <w:rsid w:val="00294100"/>
    <w:rsid w:val="002C770B"/>
    <w:rsid w:val="002D02B8"/>
    <w:rsid w:val="003E5DD7"/>
    <w:rsid w:val="00412F22"/>
    <w:rsid w:val="00445693"/>
    <w:rsid w:val="00465F6F"/>
    <w:rsid w:val="00481BB0"/>
    <w:rsid w:val="004B4DB4"/>
    <w:rsid w:val="004C0E66"/>
    <w:rsid w:val="004C5137"/>
    <w:rsid w:val="004C6F0A"/>
    <w:rsid w:val="004E3C2E"/>
    <w:rsid w:val="005B728A"/>
    <w:rsid w:val="005B7327"/>
    <w:rsid w:val="006F3BBE"/>
    <w:rsid w:val="00733B39"/>
    <w:rsid w:val="007C7B6C"/>
    <w:rsid w:val="007D3DBA"/>
    <w:rsid w:val="008346E2"/>
    <w:rsid w:val="008466E6"/>
    <w:rsid w:val="00884158"/>
    <w:rsid w:val="008B68DF"/>
    <w:rsid w:val="008D08ED"/>
    <w:rsid w:val="008E5325"/>
    <w:rsid w:val="008F471E"/>
    <w:rsid w:val="00902BD8"/>
    <w:rsid w:val="0091742E"/>
    <w:rsid w:val="00942FA5"/>
    <w:rsid w:val="0096638D"/>
    <w:rsid w:val="0099309A"/>
    <w:rsid w:val="009A2C22"/>
    <w:rsid w:val="009B01F3"/>
    <w:rsid w:val="009C72E9"/>
    <w:rsid w:val="00A0362C"/>
    <w:rsid w:val="00A358C7"/>
    <w:rsid w:val="00A91801"/>
    <w:rsid w:val="00AA32C6"/>
    <w:rsid w:val="00AE6638"/>
    <w:rsid w:val="00B17FB0"/>
    <w:rsid w:val="00B52735"/>
    <w:rsid w:val="00BF311A"/>
    <w:rsid w:val="00C23520"/>
    <w:rsid w:val="00C42E25"/>
    <w:rsid w:val="00C77920"/>
    <w:rsid w:val="00C95AA9"/>
    <w:rsid w:val="00CB2B34"/>
    <w:rsid w:val="00CD6B83"/>
    <w:rsid w:val="00CE64D3"/>
    <w:rsid w:val="00D53B72"/>
    <w:rsid w:val="00D76890"/>
    <w:rsid w:val="00D9146F"/>
    <w:rsid w:val="00DA1EB2"/>
    <w:rsid w:val="00DB5110"/>
    <w:rsid w:val="00DC0ABC"/>
    <w:rsid w:val="00DE72E1"/>
    <w:rsid w:val="00E15E3D"/>
    <w:rsid w:val="00E23078"/>
    <w:rsid w:val="00E861DD"/>
    <w:rsid w:val="00ED0246"/>
    <w:rsid w:val="00F13A61"/>
    <w:rsid w:val="00F1685E"/>
    <w:rsid w:val="00FC686E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3863-6149-440E-B1BA-0EB423F0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467</Words>
  <Characters>3961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Шелякина Лариса Леонидовна</cp:lastModifiedBy>
  <cp:revision>6</cp:revision>
  <cp:lastPrinted>2016-02-08T08:01:00Z</cp:lastPrinted>
  <dcterms:created xsi:type="dcterms:W3CDTF">2017-09-14T11:20:00Z</dcterms:created>
  <dcterms:modified xsi:type="dcterms:W3CDTF">2017-09-15T08:32:00Z</dcterms:modified>
</cp:coreProperties>
</file>